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B7" w:rsidRPr="00602DB7" w:rsidRDefault="00602DB7" w:rsidP="00602DB7">
      <w:pPr>
        <w:pStyle w:val="Balk1"/>
        <w:spacing w:line="240" w:lineRule="auto"/>
        <w:ind w:firstLine="708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02DB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04.05.2018 tarih ve 30411 sayılı Resmî </w:t>
      </w:r>
      <w:proofErr w:type="spellStart"/>
      <w:r w:rsidRPr="00602DB7">
        <w:rPr>
          <w:rFonts w:asciiTheme="minorHAnsi" w:hAnsiTheme="minorHAnsi" w:cstheme="minorHAnsi"/>
          <w:b w:val="0"/>
          <w:color w:val="auto"/>
          <w:sz w:val="22"/>
          <w:szCs w:val="22"/>
        </w:rPr>
        <w:t>Gazete’de</w:t>
      </w:r>
      <w:proofErr w:type="spellEnd"/>
      <w:r w:rsidRPr="00602DB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yayımlanan Asansör Periyodik Kontrol Yönetmeliği gereğince;</w:t>
      </w:r>
    </w:p>
    <w:p w:rsidR="00FB1B04" w:rsidRDefault="00602DB7" w:rsidP="00602DB7">
      <w:pPr>
        <w:pStyle w:val="Balk1"/>
        <w:spacing w:before="0" w:line="240" w:lineRule="auto"/>
        <w:ind w:firstLine="708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02DB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Erdemli Belediyemiz ile </w:t>
      </w:r>
      <w:proofErr w:type="spellStart"/>
      <w:r w:rsidRPr="00602DB7">
        <w:rPr>
          <w:rFonts w:asciiTheme="minorHAnsi" w:hAnsiTheme="minorHAnsi" w:cstheme="minorHAnsi"/>
          <w:b w:val="0"/>
          <w:color w:val="auto"/>
          <w:sz w:val="22"/>
          <w:szCs w:val="22"/>
        </w:rPr>
        <w:t>Andacert</w:t>
      </w:r>
      <w:proofErr w:type="spellEnd"/>
      <w:r w:rsidRPr="00602DB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Periyodik Kontrol Belgelendirme ve Gözetim Hizmetleri San. Tic. Ltd. Şti. arasında, 01.01.2026 – 31.12.2029 tarihleri arasında geçerli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olmak üzere, Erdemli Belediyesi sınırları </w:t>
      </w:r>
      <w:bookmarkStart w:id="0" w:name="_GoBack"/>
      <w:bookmarkEnd w:id="0"/>
      <w:r w:rsidRPr="00602DB7">
        <w:rPr>
          <w:rFonts w:asciiTheme="minorHAnsi" w:hAnsiTheme="minorHAnsi" w:cstheme="minorHAnsi"/>
          <w:b w:val="0"/>
          <w:color w:val="auto"/>
          <w:sz w:val="22"/>
          <w:szCs w:val="22"/>
        </w:rPr>
        <w:t>içerisinde bulunan asansörlerin periyodik kontrollerinin yapılmasına ilişkin görevlendirme protokolü imzalanmıştır.</w:t>
      </w:r>
    </w:p>
    <w:p w:rsidR="00C12D46" w:rsidRDefault="00C12D46" w:rsidP="00C12D46"/>
    <w:p w:rsidR="00835793" w:rsidRDefault="00835793" w:rsidP="00C12D46">
      <w:r>
        <w:tab/>
      </w:r>
    </w:p>
    <w:p w:rsidR="00835793" w:rsidRPr="00835793" w:rsidRDefault="00835793" w:rsidP="00835793">
      <w:pPr>
        <w:pStyle w:val="NormalWeb"/>
        <w:ind w:firstLine="708"/>
      </w:pPr>
      <w:r>
        <w:rPr>
          <w:noProof/>
        </w:rPr>
        <w:drawing>
          <wp:inline distT="0" distB="0" distL="0" distR="0">
            <wp:extent cx="2148840" cy="2148840"/>
            <wp:effectExtent l="0" t="0" r="3810" b="3810"/>
            <wp:docPr id="1" name="Resim 1" descr="Afet İşleri Müdürlüğ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et İşleri Müdürlüğ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793">
        <w:rPr>
          <w:noProof/>
        </w:rPr>
        <w:drawing>
          <wp:inline distT="0" distB="0" distL="0" distR="0">
            <wp:extent cx="2738120" cy="2201950"/>
            <wp:effectExtent l="0" t="0" r="5080" b="8255"/>
            <wp:docPr id="2" name="Resim 2" descr="C:\Users\Lenovo\Desktop\WhatsApp Image 2025-12-09 at 13.15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WhatsApp Image 2025-12-09 at 13.15.2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579" cy="221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793" w:rsidRPr="00C12D46" w:rsidRDefault="00835793" w:rsidP="00C12D46"/>
    <w:sectPr w:rsidR="00835793" w:rsidRPr="00C1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A7"/>
    <w:rsid w:val="0011058C"/>
    <w:rsid w:val="00602DB7"/>
    <w:rsid w:val="00835793"/>
    <w:rsid w:val="008E17C7"/>
    <w:rsid w:val="008E22BA"/>
    <w:rsid w:val="009957A7"/>
    <w:rsid w:val="00C12D46"/>
    <w:rsid w:val="00D22ECD"/>
    <w:rsid w:val="00EA543E"/>
    <w:rsid w:val="00FB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2D842-E459-424F-95B3-5B73C3D7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43E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A5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54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  <w:style w:type="paragraph" w:styleId="NormalWeb">
    <w:name w:val="Normal (Web)"/>
    <w:basedOn w:val="Normal"/>
    <w:uiPriority w:val="99"/>
    <w:unhideWhenUsed/>
    <w:rsid w:val="00D2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erd-basin</cp:lastModifiedBy>
  <cp:revision>2</cp:revision>
  <dcterms:created xsi:type="dcterms:W3CDTF">2025-12-29T06:15:00Z</dcterms:created>
  <dcterms:modified xsi:type="dcterms:W3CDTF">2025-12-29T06:15:00Z</dcterms:modified>
</cp:coreProperties>
</file>